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0E47" w14:textId="2814EE6C" w:rsidR="00454F3C" w:rsidRDefault="00D30F22">
      <w:r>
        <w:t>November 6, 2025</w:t>
      </w:r>
    </w:p>
    <w:p w14:paraId="6631488A" w14:textId="6AD9613C" w:rsidR="00D30F22" w:rsidRDefault="00D30F22">
      <w:r>
        <w:t>Dear Mayor Combs, Council Members and City Manager</w:t>
      </w:r>
    </w:p>
    <w:p w14:paraId="70C41D79" w14:textId="557147E4" w:rsidR="00D30F22" w:rsidRDefault="001C2515">
      <w:r>
        <w:t>If you are going to pay a consultant an estimated $165,000 dollars, kindly make sure that consultant doesn’t fall in to the “cookie cutter” trap that Palo Alto found to be true of the hired consultants.</w:t>
      </w:r>
    </w:p>
    <w:p w14:paraId="274E17DD" w14:textId="7EA01BB3" w:rsidR="001C2515" w:rsidRDefault="001C2515">
      <w:r>
        <w:t>See today’s AI search results regarding Palo Alto’s experience:</w:t>
      </w:r>
    </w:p>
    <w:p w14:paraId="717A547C" w14:textId="5E57A0B0" w:rsidR="001C2515" w:rsidRPr="001C2515" w:rsidRDefault="00130775" w:rsidP="001C2515">
      <w:pPr>
        <w:rPr>
          <w:i/>
          <w:iCs/>
        </w:rPr>
      </w:pPr>
      <w:r w:rsidRPr="00694071">
        <w:rPr>
          <w:i/>
          <w:iCs/>
        </w:rPr>
        <w:t>“</w:t>
      </w:r>
      <w:r w:rsidR="001C2515" w:rsidRPr="001C2515">
        <w:rPr>
          <w:i/>
          <w:iCs/>
        </w:rPr>
        <w:t>Complaints about consultant services in Palo Alto typically involve a lack of local knowledge, disregard for public input, and a "cookie-cutter" approach to projects. The city council has expressed frustration with the quality and cost of consultant work, citing instances where consultant reports did not adequately reflect local context or recommendations from residents and boards. For specific issues, residents can use the </w:t>
      </w:r>
      <w:hyperlink r:id="rId5" w:tgtFrame="_blank" w:history="1">
        <w:r w:rsidR="001C2515" w:rsidRPr="001C2515">
          <w:rPr>
            <w:rStyle w:val="Hyperlink"/>
            <w:i/>
            <w:iCs/>
          </w:rPr>
          <w:t>PaloAlto311 app</w:t>
        </w:r>
      </w:hyperlink>
      <w:r w:rsidR="001C2515" w:rsidRPr="001C2515">
        <w:rPr>
          <w:i/>
          <w:iCs/>
        </w:rPr>
        <w:t> to submit service requests or complaints to the city.</w:t>
      </w:r>
    </w:p>
    <w:p w14:paraId="7D0808FD" w14:textId="77777777" w:rsidR="001C2515" w:rsidRPr="001C2515" w:rsidRDefault="001C2515" w:rsidP="001C2515">
      <w:pPr>
        <w:rPr>
          <w:b/>
          <w:bCs/>
          <w:i/>
          <w:iCs/>
        </w:rPr>
      </w:pPr>
      <w:r w:rsidRPr="001C2515">
        <w:rPr>
          <w:b/>
          <w:bCs/>
          <w:i/>
          <w:iCs/>
        </w:rPr>
        <w:t>Common complaints about consultants</w:t>
      </w:r>
    </w:p>
    <w:p w14:paraId="384DD110" w14:textId="77777777" w:rsidR="001C2515" w:rsidRPr="001C2515" w:rsidRDefault="001C2515" w:rsidP="001C2515">
      <w:pPr>
        <w:numPr>
          <w:ilvl w:val="0"/>
          <w:numId w:val="1"/>
        </w:numPr>
        <w:rPr>
          <w:i/>
          <w:iCs/>
        </w:rPr>
      </w:pPr>
      <w:r w:rsidRPr="001C2515">
        <w:rPr>
          <w:b/>
          <w:bCs/>
          <w:i/>
          <w:iCs/>
        </w:rPr>
        <w:t>Lack of local knowledge:</w:t>
      </w:r>
      <w:r w:rsidRPr="001C2515">
        <w:rPr>
          <w:i/>
          <w:iCs/>
        </w:rPr>
        <w:t> Consultants are sometimes hired for projects without sufficient understanding of Palo Alto's specific context, history, or challenges.</w:t>
      </w:r>
    </w:p>
    <w:p w14:paraId="1C5A3618" w14:textId="77777777" w:rsidR="001C2515" w:rsidRPr="001C2515" w:rsidRDefault="001C2515" w:rsidP="001C2515">
      <w:pPr>
        <w:numPr>
          <w:ilvl w:val="0"/>
          <w:numId w:val="1"/>
        </w:numPr>
        <w:rPr>
          <w:i/>
          <w:iCs/>
        </w:rPr>
      </w:pPr>
      <w:r w:rsidRPr="001C2515">
        <w:rPr>
          <w:b/>
          <w:bCs/>
          <w:i/>
          <w:iCs/>
        </w:rPr>
        <w:t>Disregard for public input:</w:t>
      </w:r>
      <w:r w:rsidRPr="001C2515">
        <w:rPr>
          <w:i/>
          <w:iCs/>
        </w:rPr>
        <w:t> Complaints include consultant reports that appear to ignore recommendations from residents, boards, and the city council itself.</w:t>
      </w:r>
    </w:p>
    <w:p w14:paraId="4BDA040B" w14:textId="552EDD0F" w:rsidR="001C2515" w:rsidRPr="001C2515" w:rsidRDefault="001C2515" w:rsidP="001C2515">
      <w:pPr>
        <w:numPr>
          <w:ilvl w:val="0"/>
          <w:numId w:val="1"/>
        </w:numPr>
        <w:rPr>
          <w:i/>
          <w:iCs/>
        </w:rPr>
      </w:pPr>
      <w:r w:rsidRPr="001C2515">
        <w:rPr>
          <w:b/>
          <w:bCs/>
          <w:i/>
          <w:iCs/>
        </w:rPr>
        <w:t>"Cookie-cutter" solutions:</w:t>
      </w:r>
      <w:r w:rsidRPr="001C2515">
        <w:rPr>
          <w:i/>
          <w:iCs/>
        </w:rPr>
        <w:t> There are concerns that consultants may be applying generic, one-size-fits-all recommendations that were developed for other cities, rather than creating solutions tailored to Palo Alto's unique needs.</w:t>
      </w:r>
      <w:r w:rsidR="00130775" w:rsidRPr="00694071">
        <w:rPr>
          <w:i/>
          <w:iCs/>
        </w:rPr>
        <w:t>”</w:t>
      </w:r>
    </w:p>
    <w:p w14:paraId="397978A5" w14:textId="0DF2D183" w:rsidR="00783448" w:rsidRDefault="001C2515">
      <w:r>
        <w:t xml:space="preserve">It seems that at least four members of Menlo Park’s City Council do not want to trust the majority of voice of the Menlo Park residents they are suppose to be representing and must use </w:t>
      </w:r>
      <w:r w:rsidRPr="00130775">
        <w:rPr>
          <w:b/>
          <w:bCs/>
          <w:u w:val="single"/>
        </w:rPr>
        <w:t>tax payer’s dollars</w:t>
      </w:r>
      <w:r>
        <w:t xml:space="preserve"> for a consultant. Since the council is </w:t>
      </w:r>
      <w:r w:rsidR="00901FD4">
        <w:t>in</w:t>
      </w:r>
      <w:r>
        <w:t>sisting on this course of action, we taxpayers want to make sure this consultant actively engages with us and spends time in our downtown to better understand our community.</w:t>
      </w:r>
      <w:r w:rsidR="00130775">
        <w:t xml:space="preserve"> </w:t>
      </w:r>
    </w:p>
    <w:p w14:paraId="265E24F0" w14:textId="1AB7C6BD" w:rsidR="001C2515" w:rsidRDefault="00130775">
      <w:r>
        <w:t xml:space="preserve">We insist on a </w:t>
      </w:r>
      <w:r w:rsidRPr="00783448">
        <w:rPr>
          <w:b/>
          <w:bCs/>
        </w:rPr>
        <w:t>FAIR assessment</w:t>
      </w:r>
      <w:r>
        <w:t xml:space="preserve"> of our community</w:t>
      </w:r>
      <w:r w:rsidR="00783448">
        <w:t>, availability to the consultant,</w:t>
      </w:r>
      <w:r>
        <w:t xml:space="preserve"> and transparency in the actions set forth by any hired consultant.</w:t>
      </w:r>
      <w:r w:rsidR="00783448">
        <w:t xml:space="preserve"> This is our hard earned dollars you are throwing away and we want a say.</w:t>
      </w:r>
    </w:p>
    <w:p w14:paraId="0B610102" w14:textId="08BC3562" w:rsidR="00130775" w:rsidRDefault="003B77FC">
      <w:r>
        <w:t>Rubye Cervelli</w:t>
      </w:r>
    </w:p>
    <w:p w14:paraId="5F98598E" w14:textId="51CE317A" w:rsidR="003B77FC" w:rsidRDefault="003B77FC">
      <w:r>
        <w:t>30 year resident and property tax payer</w:t>
      </w:r>
    </w:p>
    <w:p w14:paraId="46CBF992" w14:textId="77777777" w:rsidR="00130775" w:rsidRDefault="00130775"/>
    <w:p w14:paraId="09484770" w14:textId="77777777" w:rsidR="00D30F22" w:rsidRDefault="00D30F22"/>
    <w:p w14:paraId="1A7C5494" w14:textId="77777777" w:rsidR="00D30F22" w:rsidRDefault="00D30F22"/>
    <w:sectPr w:rsidR="00D30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D77C9"/>
    <w:multiLevelType w:val="multilevel"/>
    <w:tmpl w:val="363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0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3C"/>
    <w:rsid w:val="000A7C3F"/>
    <w:rsid w:val="00130775"/>
    <w:rsid w:val="001C2515"/>
    <w:rsid w:val="003B77FC"/>
    <w:rsid w:val="00454F3C"/>
    <w:rsid w:val="00694071"/>
    <w:rsid w:val="006C2B4F"/>
    <w:rsid w:val="00783448"/>
    <w:rsid w:val="00901FD4"/>
    <w:rsid w:val="00B46150"/>
    <w:rsid w:val="00D3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0DB7"/>
  <w15:chartTrackingRefBased/>
  <w15:docId w15:val="{82EDA398-5958-4767-8BAC-8281908F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F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F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F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F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F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F3C"/>
    <w:rPr>
      <w:rFonts w:eastAsiaTheme="majorEastAsia" w:cstheme="majorBidi"/>
      <w:color w:val="272727" w:themeColor="text1" w:themeTint="D8"/>
    </w:rPr>
  </w:style>
  <w:style w:type="paragraph" w:styleId="Title">
    <w:name w:val="Title"/>
    <w:basedOn w:val="Normal"/>
    <w:next w:val="Normal"/>
    <w:link w:val="TitleChar"/>
    <w:uiPriority w:val="10"/>
    <w:qFormat/>
    <w:rsid w:val="0045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F3C"/>
    <w:pPr>
      <w:spacing w:before="160"/>
      <w:jc w:val="center"/>
    </w:pPr>
    <w:rPr>
      <w:i/>
      <w:iCs/>
      <w:color w:val="404040" w:themeColor="text1" w:themeTint="BF"/>
    </w:rPr>
  </w:style>
  <w:style w:type="character" w:customStyle="1" w:styleId="QuoteChar">
    <w:name w:val="Quote Char"/>
    <w:basedOn w:val="DefaultParagraphFont"/>
    <w:link w:val="Quote"/>
    <w:uiPriority w:val="29"/>
    <w:rsid w:val="00454F3C"/>
    <w:rPr>
      <w:i/>
      <w:iCs/>
      <w:color w:val="404040" w:themeColor="text1" w:themeTint="BF"/>
    </w:rPr>
  </w:style>
  <w:style w:type="paragraph" w:styleId="ListParagraph">
    <w:name w:val="List Paragraph"/>
    <w:basedOn w:val="Normal"/>
    <w:uiPriority w:val="34"/>
    <w:qFormat/>
    <w:rsid w:val="00454F3C"/>
    <w:pPr>
      <w:ind w:left="720"/>
      <w:contextualSpacing/>
    </w:pPr>
  </w:style>
  <w:style w:type="character" w:styleId="IntenseEmphasis">
    <w:name w:val="Intense Emphasis"/>
    <w:basedOn w:val="DefaultParagraphFont"/>
    <w:uiPriority w:val="21"/>
    <w:qFormat/>
    <w:rsid w:val="00454F3C"/>
    <w:rPr>
      <w:i/>
      <w:iCs/>
      <w:color w:val="2F5496" w:themeColor="accent1" w:themeShade="BF"/>
    </w:rPr>
  </w:style>
  <w:style w:type="paragraph" w:styleId="IntenseQuote">
    <w:name w:val="Intense Quote"/>
    <w:basedOn w:val="Normal"/>
    <w:next w:val="Normal"/>
    <w:link w:val="IntenseQuoteChar"/>
    <w:uiPriority w:val="30"/>
    <w:qFormat/>
    <w:rsid w:val="00454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F3C"/>
    <w:rPr>
      <w:i/>
      <w:iCs/>
      <w:color w:val="2F5496" w:themeColor="accent1" w:themeShade="BF"/>
    </w:rPr>
  </w:style>
  <w:style w:type="character" w:styleId="IntenseReference">
    <w:name w:val="Intense Reference"/>
    <w:basedOn w:val="DefaultParagraphFont"/>
    <w:uiPriority w:val="32"/>
    <w:qFormat/>
    <w:rsid w:val="00454F3C"/>
    <w:rPr>
      <w:b/>
      <w:bCs/>
      <w:smallCaps/>
      <w:color w:val="2F5496" w:themeColor="accent1" w:themeShade="BF"/>
      <w:spacing w:val="5"/>
    </w:rPr>
  </w:style>
  <w:style w:type="character" w:styleId="Hyperlink">
    <w:name w:val="Hyperlink"/>
    <w:basedOn w:val="DefaultParagraphFont"/>
    <w:uiPriority w:val="99"/>
    <w:unhideWhenUsed/>
    <w:rsid w:val="001C2515"/>
    <w:rPr>
      <w:color w:val="0563C1" w:themeColor="hyperlink"/>
      <w:u w:val="single"/>
    </w:rPr>
  </w:style>
  <w:style w:type="character" w:styleId="UnresolvedMention">
    <w:name w:val="Unresolved Mention"/>
    <w:basedOn w:val="DefaultParagraphFont"/>
    <w:uiPriority w:val="99"/>
    <w:semiHidden/>
    <w:unhideWhenUsed/>
    <w:rsid w:val="001C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loalto.gov/Residents/Services/Report-an-Iss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8</cp:revision>
  <cp:lastPrinted>2025-11-07T01:28:00Z</cp:lastPrinted>
  <dcterms:created xsi:type="dcterms:W3CDTF">2025-11-07T01:14:00Z</dcterms:created>
  <dcterms:modified xsi:type="dcterms:W3CDTF">2025-11-07T01:32:00Z</dcterms:modified>
</cp:coreProperties>
</file>